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05" w:lineRule="exact" w:before="125"/>
        <w:ind w:left="1662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420623</wp:posOffset>
            </wp:positionH>
            <wp:positionV relativeFrom="paragraph">
              <wp:posOffset>1356</wp:posOffset>
            </wp:positionV>
            <wp:extent cx="932688" cy="66294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959"/>
          <w:sz w:val="13"/>
        </w:rPr>
        <w:t>MINISTER</w:t>
      </w:r>
      <w:r>
        <w:rPr>
          <w:color w:val="7C7C7E"/>
          <w:sz w:val="13"/>
        </w:rPr>
        <w:t>I</w:t>
      </w:r>
      <w:r>
        <w:rPr>
          <w:color w:val="595959"/>
          <w:sz w:val="13"/>
        </w:rPr>
        <w:t>O  DE EDUCACIÓN</w:t>
      </w:r>
    </w:p>
    <w:p>
      <w:pPr>
        <w:spacing w:line="501" w:lineRule="exact" w:before="0"/>
        <w:ind w:left="1637" w:right="0" w:firstLine="0"/>
        <w:jc w:val="left"/>
        <w:rPr>
          <w:b/>
          <w:sz w:val="51"/>
        </w:rPr>
      </w:pPr>
      <w:r>
        <w:rPr>
          <w:b/>
          <w:color w:val="595959"/>
          <w:w w:val="110"/>
          <w:sz w:val="51"/>
        </w:rPr>
        <w:t>INABIE</w:t>
      </w:r>
    </w:p>
    <w:p>
      <w:pPr>
        <w:pStyle w:val="BodyText"/>
        <w:spacing w:line="117" w:lineRule="exact"/>
        <w:ind w:left="1646" w:firstLine="11"/>
      </w:pPr>
      <w:r>
        <w:rPr>
          <w:color w:val="595959"/>
        </w:rPr>
        <w:t>I</w:t>
      </w:r>
      <w:r>
        <w:rPr>
          <w:color w:val="8E8E8E"/>
        </w:rPr>
        <w:t>NSTITUTO  </w:t>
      </w:r>
      <w:r>
        <w:rPr>
          <w:color w:val="7C7C7E"/>
        </w:rPr>
        <w:t>NACIONAL DE</w:t>
      </w:r>
    </w:p>
    <w:p>
      <w:pPr>
        <w:pStyle w:val="BodyText"/>
        <w:spacing w:line="158" w:lineRule="exact"/>
        <w:ind w:left="1646"/>
      </w:pPr>
      <w:r>
        <w:rPr>
          <w:color w:val="7C7C7E"/>
          <w:w w:val="95"/>
        </w:rPr>
        <w:t>BIENESTAR  </w:t>
      </w:r>
      <w:r>
        <w:rPr>
          <w:color w:val="8E8E8E"/>
          <w:w w:val="95"/>
        </w:rPr>
        <w:t>ESTUDIANTIL</w:t>
      </w:r>
    </w:p>
    <w:p>
      <w:pPr>
        <w:pStyle w:val="BodyText"/>
        <w:rPr>
          <w:sz w:val="16"/>
        </w:rPr>
      </w:pPr>
    </w:p>
    <w:p>
      <w:pPr>
        <w:pStyle w:val="BodyText"/>
        <w:spacing w:before="4"/>
      </w:pPr>
    </w:p>
    <w:p>
      <w:pPr>
        <w:spacing w:line="280" w:lineRule="auto" w:before="0"/>
        <w:ind w:left="208" w:right="-4" w:hanging="1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color w:val="050505"/>
          <w:w w:val="95"/>
          <w:sz w:val="22"/>
        </w:rPr>
        <w:t>INSTITUTO</w:t>
      </w:r>
      <w:r>
        <w:rPr>
          <w:rFonts w:ascii="Times New Roman"/>
          <w:b/>
          <w:color w:val="050505"/>
          <w:spacing w:val="-6"/>
          <w:w w:val="95"/>
          <w:sz w:val="22"/>
        </w:rPr>
        <w:t> </w:t>
      </w:r>
      <w:r>
        <w:rPr>
          <w:rFonts w:ascii="Times New Roman"/>
          <w:b/>
          <w:color w:val="050505"/>
          <w:w w:val="95"/>
          <w:sz w:val="22"/>
        </w:rPr>
        <w:t>NAC.</w:t>
      </w:r>
      <w:r>
        <w:rPr>
          <w:rFonts w:ascii="Times New Roman"/>
          <w:b/>
          <w:color w:val="050505"/>
          <w:spacing w:val="-16"/>
          <w:w w:val="95"/>
          <w:sz w:val="22"/>
        </w:rPr>
        <w:t> </w:t>
      </w:r>
      <w:r>
        <w:rPr>
          <w:rFonts w:ascii="Times New Roman"/>
          <w:b/>
          <w:color w:val="050505"/>
          <w:w w:val="95"/>
          <w:sz w:val="22"/>
        </w:rPr>
        <w:t>DE</w:t>
      </w:r>
      <w:r>
        <w:rPr>
          <w:rFonts w:ascii="Times New Roman"/>
          <w:b/>
          <w:color w:val="050505"/>
          <w:spacing w:val="-23"/>
          <w:w w:val="95"/>
          <w:sz w:val="22"/>
        </w:rPr>
        <w:t> </w:t>
      </w:r>
      <w:r>
        <w:rPr>
          <w:rFonts w:ascii="Times New Roman"/>
          <w:b/>
          <w:color w:val="050505"/>
          <w:w w:val="95"/>
          <w:sz w:val="22"/>
        </w:rPr>
        <w:t>BIENESTAR</w:t>
      </w:r>
      <w:r>
        <w:rPr>
          <w:rFonts w:ascii="Times New Roman"/>
          <w:b/>
          <w:color w:val="050505"/>
          <w:spacing w:val="-9"/>
          <w:w w:val="95"/>
          <w:sz w:val="22"/>
        </w:rPr>
        <w:t> </w:t>
      </w:r>
      <w:r>
        <w:rPr>
          <w:rFonts w:ascii="Times New Roman"/>
          <w:b/>
          <w:color w:val="050505"/>
          <w:w w:val="95"/>
          <w:sz w:val="22"/>
        </w:rPr>
        <w:t>ESTUDIANTIL </w:t>
      </w:r>
      <w:r>
        <w:rPr>
          <w:rFonts w:ascii="Times New Roman"/>
          <w:b/>
          <w:color w:val="1C1C1C"/>
          <w:sz w:val="22"/>
        </w:rPr>
        <w:t>(INABIE)</w:t>
      </w:r>
    </w:p>
    <w:p>
      <w:pPr>
        <w:pStyle w:val="BodyText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sz w:val="20"/>
        </w:rPr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spacing w:line="244" w:lineRule="auto" w:before="178"/>
        <w:ind w:left="2265" w:right="100" w:hanging="2"/>
        <w:jc w:val="left"/>
        <w:rPr>
          <w:sz w:val="19"/>
        </w:rPr>
      </w:pPr>
      <w:r>
        <w:rPr>
          <w:color w:val="2D2D2D"/>
          <w:w w:val="105"/>
          <w:sz w:val="19"/>
        </w:rPr>
        <w:t>Código </w:t>
      </w:r>
      <w:r>
        <w:rPr>
          <w:color w:val="1C1C1C"/>
          <w:w w:val="105"/>
          <w:sz w:val="19"/>
        </w:rPr>
        <w:t>DC</w:t>
      </w:r>
      <w:r>
        <w:rPr>
          <w:color w:val="595959"/>
          <w:w w:val="105"/>
          <w:sz w:val="19"/>
        </w:rPr>
        <w:t>: </w:t>
      </w:r>
      <w:r>
        <w:rPr>
          <w:color w:val="2D2D2D"/>
          <w:w w:val="105"/>
          <w:sz w:val="19"/>
        </w:rPr>
        <w:t>UC-UD-2017- </w:t>
      </w:r>
      <w:r>
        <w:rPr>
          <w:color w:val="444444"/>
          <w:w w:val="105"/>
          <w:sz w:val="19"/>
        </w:rPr>
        <w:t>0062</w:t>
      </w:r>
    </w:p>
    <w:p>
      <w:pPr>
        <w:pStyle w:val="BodyText"/>
        <w:spacing w:before="7"/>
        <w:rPr>
          <w:sz w:val="17"/>
        </w:rPr>
      </w:pPr>
    </w:p>
    <w:p>
      <w:pPr>
        <w:spacing w:before="0"/>
        <w:ind w:left="102" w:right="0" w:firstLine="0"/>
        <w:jc w:val="left"/>
        <w:rPr>
          <w:b/>
          <w:sz w:val="25"/>
        </w:rPr>
      </w:pPr>
      <w:r>
        <w:rPr>
          <w:b/>
          <w:color w:val="050505"/>
          <w:w w:val="110"/>
          <w:sz w:val="25"/>
        </w:rPr>
        <w:t>Orden de </w:t>
      </w:r>
      <w:r>
        <w:rPr>
          <w:b/>
          <w:color w:val="1C1C1C"/>
          <w:w w:val="110"/>
          <w:sz w:val="25"/>
        </w:rPr>
        <w:t>compra </w:t>
      </w:r>
      <w:r>
        <w:rPr>
          <w:b/>
          <w:color w:val="050505"/>
          <w:w w:val="110"/>
          <w:sz w:val="25"/>
        </w:rPr>
        <w:t>(OC)</w:t>
      </w:r>
    </w:p>
    <w:p>
      <w:pPr>
        <w:spacing w:after="0"/>
        <w:jc w:val="left"/>
        <w:rPr>
          <w:sz w:val="25"/>
        </w:rPr>
        <w:sectPr>
          <w:type w:val="continuous"/>
          <w:pgSz w:w="12240" w:h="15770"/>
          <w:pgMar w:top="940" w:bottom="280" w:left="560" w:right="1140"/>
          <w:cols w:num="2" w:equalWidth="0">
            <w:col w:w="4975" w:space="875"/>
            <w:col w:w="4690"/>
          </w:cols>
        </w:sectPr>
      </w:pPr>
    </w:p>
    <w:p>
      <w:pPr>
        <w:pStyle w:val="BodyText"/>
        <w:spacing w:line="396" w:lineRule="auto" w:before="36"/>
        <w:ind w:left="191" w:firstLine="12"/>
      </w:pPr>
      <w:r>
        <w:rPr>
          <w:color w:val="444444"/>
          <w:w w:val="105"/>
        </w:rPr>
        <w:t>Av.</w:t>
      </w:r>
      <w:r>
        <w:rPr>
          <w:color w:val="444444"/>
          <w:spacing w:val="-22"/>
          <w:w w:val="105"/>
        </w:rPr>
        <w:t> </w:t>
      </w:r>
      <w:r>
        <w:rPr>
          <w:color w:val="595959"/>
          <w:w w:val="105"/>
        </w:rPr>
        <w:t>Max</w:t>
      </w:r>
      <w:r>
        <w:rPr>
          <w:color w:val="595959"/>
          <w:spacing w:val="-13"/>
          <w:w w:val="105"/>
        </w:rPr>
        <w:t> </w:t>
      </w:r>
      <w:r>
        <w:rPr>
          <w:color w:val="444444"/>
          <w:w w:val="105"/>
        </w:rPr>
        <w:t>Henriquez</w:t>
      </w:r>
      <w:r>
        <w:rPr>
          <w:color w:val="444444"/>
          <w:spacing w:val="-10"/>
          <w:w w:val="105"/>
        </w:rPr>
        <w:t> </w:t>
      </w:r>
      <w:r>
        <w:rPr>
          <w:color w:val="595959"/>
          <w:w w:val="105"/>
        </w:rPr>
        <w:t>U</w:t>
      </w:r>
      <w:r>
        <w:rPr>
          <w:color w:val="2D2D2D"/>
          <w:w w:val="105"/>
        </w:rPr>
        <w:t>r</w:t>
      </w:r>
      <w:r>
        <w:rPr>
          <w:color w:val="595959"/>
          <w:w w:val="105"/>
        </w:rPr>
        <w:t>eña</w:t>
      </w:r>
      <w:r>
        <w:rPr>
          <w:color w:val="595959"/>
          <w:spacing w:val="-28"/>
          <w:w w:val="105"/>
        </w:rPr>
        <w:t> </w:t>
      </w:r>
      <w:r>
        <w:rPr>
          <w:color w:val="595959"/>
          <w:w w:val="105"/>
        </w:rPr>
        <w:t>casi</w:t>
      </w:r>
      <w:r>
        <w:rPr>
          <w:color w:val="595959"/>
          <w:spacing w:val="-16"/>
          <w:w w:val="105"/>
        </w:rPr>
        <w:t> </w:t>
      </w:r>
      <w:r>
        <w:rPr>
          <w:color w:val="444444"/>
          <w:w w:val="105"/>
        </w:rPr>
        <w:t>esquina</w:t>
      </w:r>
      <w:r>
        <w:rPr>
          <w:color w:val="444444"/>
          <w:spacing w:val="-2"/>
          <w:w w:val="105"/>
        </w:rPr>
        <w:t> </w:t>
      </w:r>
      <w:r>
        <w:rPr>
          <w:color w:val="595959"/>
          <w:w w:val="105"/>
        </w:rPr>
        <w:t>Av.</w:t>
      </w:r>
      <w:r>
        <w:rPr>
          <w:color w:val="595959"/>
          <w:spacing w:val="-22"/>
          <w:w w:val="105"/>
        </w:rPr>
        <w:t> </w:t>
      </w:r>
      <w:r>
        <w:rPr>
          <w:color w:val="595959"/>
          <w:w w:val="105"/>
        </w:rPr>
        <w:t>Lope</w:t>
      </w:r>
      <w:r>
        <w:rPr>
          <w:color w:val="595959"/>
          <w:spacing w:val="-11"/>
          <w:w w:val="105"/>
        </w:rPr>
        <w:t> </w:t>
      </w:r>
      <w:r>
        <w:rPr>
          <w:color w:val="595959"/>
          <w:w w:val="105"/>
        </w:rPr>
        <w:t>de</w:t>
      </w:r>
      <w:r>
        <w:rPr>
          <w:color w:val="595959"/>
          <w:spacing w:val="-15"/>
          <w:w w:val="105"/>
        </w:rPr>
        <w:t> </w:t>
      </w:r>
      <w:r>
        <w:rPr>
          <w:color w:val="595959"/>
          <w:w w:val="105"/>
        </w:rPr>
        <w:t>Vega</w:t>
      </w:r>
      <w:r>
        <w:rPr>
          <w:color w:val="595959"/>
          <w:spacing w:val="-9"/>
          <w:w w:val="105"/>
        </w:rPr>
        <w:t> </w:t>
      </w:r>
      <w:r>
        <w:rPr>
          <w:color w:val="595959"/>
          <w:w w:val="105"/>
        </w:rPr>
        <w:t>No.</w:t>
      </w:r>
      <w:r>
        <w:rPr>
          <w:color w:val="595959"/>
          <w:spacing w:val="6"/>
          <w:w w:val="105"/>
        </w:rPr>
        <w:t> </w:t>
      </w:r>
      <w:r>
        <w:rPr>
          <w:color w:val="444444"/>
          <w:w w:val="105"/>
        </w:rPr>
        <w:t>35 Ensanche </w:t>
      </w:r>
      <w:r>
        <w:rPr>
          <w:color w:val="595959"/>
          <w:w w:val="105"/>
        </w:rPr>
        <w:t>Piantini, Santo </w:t>
      </w:r>
      <w:r>
        <w:rPr>
          <w:color w:val="444444"/>
          <w:w w:val="105"/>
        </w:rPr>
        <w:t>Domingo, </w:t>
      </w:r>
      <w:r>
        <w:rPr>
          <w:color w:val="595959"/>
          <w:w w:val="105"/>
        </w:rPr>
        <w:t>D.N., Rep. Dominicana Telefono:</w:t>
      </w:r>
      <w:r>
        <w:rPr>
          <w:color w:val="595959"/>
          <w:spacing w:val="-19"/>
          <w:w w:val="105"/>
        </w:rPr>
        <w:t> </w:t>
      </w:r>
      <w:r>
        <w:rPr>
          <w:color w:val="6D6D6D"/>
          <w:w w:val="105"/>
        </w:rPr>
        <w:t>(809)</w:t>
      </w:r>
      <w:r>
        <w:rPr>
          <w:color w:val="6D6D6D"/>
          <w:spacing w:val="-23"/>
          <w:w w:val="105"/>
        </w:rPr>
        <w:t> </w:t>
      </w:r>
      <w:r>
        <w:rPr>
          <w:color w:val="595959"/>
          <w:w w:val="105"/>
        </w:rPr>
        <w:t>732-2756</w:t>
      </w:r>
      <w:r>
        <w:rPr>
          <w:color w:val="595959"/>
          <w:spacing w:val="-16"/>
          <w:w w:val="105"/>
        </w:rPr>
        <w:t> </w:t>
      </w:r>
      <w:r>
        <w:rPr>
          <w:color w:val="444444"/>
          <w:w w:val="105"/>
        </w:rPr>
        <w:t>•</w:t>
      </w:r>
      <w:r>
        <w:rPr>
          <w:color w:val="444444"/>
          <w:spacing w:val="-12"/>
          <w:w w:val="105"/>
        </w:rPr>
        <w:t> </w:t>
      </w:r>
      <w:r>
        <w:rPr>
          <w:color w:val="595959"/>
          <w:w w:val="105"/>
        </w:rPr>
        <w:t>Fax:</w:t>
      </w:r>
      <w:r>
        <w:rPr>
          <w:color w:val="595959"/>
          <w:spacing w:val="-26"/>
          <w:w w:val="105"/>
        </w:rPr>
        <w:t> </w:t>
      </w:r>
      <w:r>
        <w:rPr>
          <w:color w:val="6D6D6D"/>
          <w:w w:val="105"/>
        </w:rPr>
        <w:t>(809)</w:t>
      </w:r>
      <w:r>
        <w:rPr>
          <w:color w:val="6D6D6D"/>
          <w:spacing w:val="-13"/>
          <w:w w:val="105"/>
        </w:rPr>
        <w:t> </w:t>
      </w:r>
      <w:r>
        <w:rPr>
          <w:color w:val="595959"/>
          <w:w w:val="105"/>
        </w:rPr>
        <w:t>563-3393</w:t>
      </w:r>
    </w:p>
    <w:p>
      <w:pPr>
        <w:pStyle w:val="BodyText"/>
        <w:spacing w:line="157" w:lineRule="exact"/>
        <w:ind w:left="191"/>
      </w:pPr>
      <w:r>
        <w:rPr>
          <w:color w:val="595959"/>
        </w:rPr>
        <w:t>RNC: 40150561-4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263"/>
      </w:pPr>
      <w:r>
        <w:rPr>
          <w:color w:val="595959"/>
        </w:rPr>
        <w:t>RNC Proveedor: 101807199 </w:t>
      </w:r>
      <w:r>
        <w:rPr>
          <w:color w:val="6D6D6D"/>
        </w:rPr>
        <w:t>/</w:t>
      </w:r>
    </w:p>
    <w:p>
      <w:pPr>
        <w:spacing w:line="321" w:lineRule="auto" w:before="51"/>
        <w:ind w:left="191" w:right="870" w:firstLine="0"/>
        <w:jc w:val="left"/>
        <w:rPr>
          <w:sz w:val="15"/>
        </w:rPr>
      </w:pPr>
      <w:r>
        <w:rPr/>
        <w:br w:type="column"/>
      </w:r>
      <w:r>
        <w:rPr>
          <w:color w:val="444444"/>
          <w:sz w:val="15"/>
        </w:rPr>
        <w:t>Página </w:t>
      </w:r>
      <w:r>
        <w:rPr>
          <w:b/>
          <w:color w:val="050505"/>
          <w:sz w:val="15"/>
        </w:rPr>
        <w:t>Núm </w:t>
      </w:r>
      <w:r>
        <w:rPr>
          <w:b/>
          <w:color w:val="2D2D2D"/>
          <w:sz w:val="15"/>
        </w:rPr>
        <w:t>ero </w:t>
      </w:r>
      <w:r>
        <w:rPr>
          <w:color w:val="595959"/>
          <w:sz w:val="15"/>
        </w:rPr>
        <w:t>Fecha</w:t>
      </w:r>
    </w:p>
    <w:p>
      <w:pPr>
        <w:pStyle w:val="BodyText"/>
        <w:spacing w:line="309" w:lineRule="auto" w:before="1"/>
        <w:ind w:left="192" w:right="-12" w:firstLine="4"/>
      </w:pPr>
      <w:r>
        <w:rPr>
          <w:color w:val="595959"/>
          <w:w w:val="105"/>
        </w:rPr>
        <w:t>Obligación de ant </w:t>
      </w:r>
      <w:r>
        <w:rPr>
          <w:color w:val="2D2D2D"/>
          <w:w w:val="105"/>
        </w:rPr>
        <w:t>i </w:t>
      </w:r>
      <w:r>
        <w:rPr>
          <w:color w:val="6D6D6D"/>
          <w:w w:val="105"/>
        </w:rPr>
        <w:t>c</w:t>
      </w:r>
      <w:r>
        <w:rPr>
          <w:color w:val="444444"/>
          <w:w w:val="105"/>
        </w:rPr>
        <w:t>ipo </w:t>
      </w:r>
      <w:r>
        <w:rPr>
          <w:color w:val="595959"/>
          <w:w w:val="105"/>
        </w:rPr>
        <w:t>Condiciones </w:t>
      </w:r>
      <w:r>
        <w:rPr>
          <w:color w:val="444444"/>
          <w:w w:val="105"/>
        </w:rPr>
        <w:t>de</w:t>
      </w:r>
      <w:r>
        <w:rPr>
          <w:color w:val="444444"/>
          <w:spacing w:val="-36"/>
          <w:w w:val="105"/>
        </w:rPr>
        <w:t> </w:t>
      </w:r>
      <w:r>
        <w:rPr>
          <w:color w:val="595959"/>
          <w:w w:val="105"/>
        </w:rPr>
        <w:t>en</w:t>
      </w:r>
      <w:r>
        <w:rPr>
          <w:color w:val="7C7C7E"/>
          <w:w w:val="105"/>
        </w:rPr>
        <w:t>t</w:t>
      </w:r>
      <w:r>
        <w:rPr>
          <w:color w:val="595959"/>
          <w:w w:val="105"/>
        </w:rPr>
        <w:t>rega</w:t>
      </w:r>
    </w:p>
    <w:p>
      <w:pPr>
        <w:pStyle w:val="BodyText"/>
        <w:spacing w:before="2"/>
      </w:pPr>
    </w:p>
    <w:p>
      <w:pPr>
        <w:pStyle w:val="BodyText"/>
        <w:ind w:left="192"/>
      </w:pPr>
      <w:r>
        <w:rPr>
          <w:color w:val="595959"/>
          <w:w w:val="105"/>
        </w:rPr>
        <w:t>Dirección </w:t>
      </w:r>
      <w:r>
        <w:rPr>
          <w:color w:val="444444"/>
          <w:w w:val="105"/>
        </w:rPr>
        <w:t>de en</w:t>
      </w:r>
      <w:r>
        <w:rPr>
          <w:color w:val="6D6D6D"/>
          <w:w w:val="105"/>
        </w:rPr>
        <w:t>t</w:t>
      </w:r>
      <w:r>
        <w:rPr>
          <w:color w:val="444444"/>
          <w:w w:val="105"/>
        </w:rPr>
        <w:t>rega</w:t>
      </w:r>
    </w:p>
    <w:p>
      <w:pPr>
        <w:spacing w:line="314" w:lineRule="auto" w:before="43"/>
        <w:ind w:left="194" w:right="1310" w:hanging="3"/>
        <w:jc w:val="left"/>
        <w:rPr>
          <w:sz w:val="15"/>
        </w:rPr>
      </w:pPr>
      <w:r>
        <w:rPr/>
        <w:br w:type="column"/>
      </w:r>
      <w:r>
        <w:rPr>
          <w:color w:val="444444"/>
          <w:sz w:val="15"/>
        </w:rPr>
        <w:t>1 </w:t>
      </w:r>
      <w:r>
        <w:rPr>
          <w:color w:val="595959"/>
          <w:sz w:val="15"/>
        </w:rPr>
        <w:t>de 1</w:t>
      </w:r>
      <w:r>
        <w:rPr>
          <w:color w:val="1C1C1C"/>
          <w:sz w:val="15"/>
        </w:rPr>
        <w:t> </w:t>
      </w:r>
      <w:r>
        <w:rPr>
          <w:rFonts w:ascii="Times New Roman"/>
          <w:b/>
          <w:color w:val="1C1C1C"/>
          <w:sz w:val="16"/>
        </w:rPr>
        <w:t>OC00005544-1</w:t>
      </w:r>
      <w:r>
        <w:rPr>
          <w:rFonts w:ascii="Times New Roman"/>
          <w:b/>
          <w:color w:val="595959"/>
          <w:sz w:val="16"/>
        </w:rPr>
        <w:t> </w:t>
      </w:r>
      <w:r>
        <w:rPr>
          <w:color w:val="595959"/>
          <w:sz w:val="15"/>
        </w:rPr>
        <w:t>08/09/2017</w:t>
      </w:r>
    </w:p>
    <w:p>
      <w:pPr>
        <w:pStyle w:val="BodyText"/>
        <w:spacing w:line="309" w:lineRule="auto"/>
        <w:ind w:left="198" w:right="1489" w:hanging="3"/>
      </w:pPr>
      <w:r>
        <w:rPr>
          <w:color w:val="6D6D6D"/>
          <w:w w:val="105"/>
        </w:rPr>
        <w:t>No </w:t>
      </w:r>
      <w:r>
        <w:rPr>
          <w:color w:val="595959"/>
        </w:rPr>
        <w:t>101807199</w:t>
      </w:r>
    </w:p>
    <w:p>
      <w:pPr>
        <w:spacing w:after="0" w:line="309" w:lineRule="auto"/>
        <w:sectPr>
          <w:type w:val="continuous"/>
          <w:pgSz w:w="12240" w:h="15770"/>
          <w:pgMar w:top="940" w:bottom="280" w:left="560" w:right="1140"/>
          <w:cols w:num="3" w:equalWidth="0">
            <w:col w:w="4628" w:space="1131"/>
            <w:col w:w="1842" w:space="322"/>
            <w:col w:w="2617"/>
          </w:cols>
        </w:sect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256"/>
      </w:pPr>
      <w:r>
        <w:rPr>
          <w:color w:val="444444"/>
          <w:w w:val="95"/>
        </w:rPr>
        <w:t>Pro</w:t>
      </w:r>
      <w:r>
        <w:rPr>
          <w:color w:val="6D6D6D"/>
          <w:w w:val="95"/>
        </w:rPr>
        <w:t>veedo</w:t>
      </w:r>
      <w:r>
        <w:rPr>
          <w:color w:val="444444"/>
          <w:w w:val="95"/>
        </w:rPr>
        <w:t>r: </w:t>
      </w:r>
      <w:r>
        <w:rPr>
          <w:color w:val="595959"/>
          <w:w w:val="95"/>
        </w:rPr>
        <w:t>AUTOCENTRO NAVARRO </w:t>
      </w:r>
      <w:r>
        <w:rPr>
          <w:color w:val="8E8E8E"/>
          <w:w w:val="95"/>
        </w:rPr>
        <w:t>, </w:t>
      </w:r>
      <w:r>
        <w:rPr>
          <w:color w:val="595959"/>
          <w:w w:val="95"/>
        </w:rPr>
        <w:t>S.R.L </w:t>
      </w:r>
      <w:r>
        <w:rPr>
          <w:color w:val="6D6D6D"/>
          <w:w w:val="95"/>
        </w:rPr>
        <w:t>/</w:t>
      </w:r>
    </w:p>
    <w:p>
      <w:pPr>
        <w:pStyle w:val="BodyText"/>
        <w:spacing w:line="396" w:lineRule="auto" w:before="127"/>
        <w:ind w:left="257" w:right="174"/>
      </w:pPr>
      <w:r>
        <w:rPr>
          <w:rFonts w:ascii="Times New Roman"/>
          <w:color w:val="595959"/>
          <w:w w:val="105"/>
          <w:sz w:val="16"/>
        </w:rPr>
        <w:t>27 </w:t>
      </w:r>
      <w:r>
        <w:rPr>
          <w:color w:val="595959"/>
          <w:w w:val="105"/>
        </w:rPr>
        <w:t>de </w:t>
      </w:r>
      <w:r>
        <w:rPr>
          <w:color w:val="444444"/>
          <w:w w:val="105"/>
        </w:rPr>
        <w:t>Febr ero </w:t>
      </w:r>
      <w:r>
        <w:rPr>
          <w:color w:val="6D6D6D"/>
          <w:w w:val="105"/>
        </w:rPr>
        <w:t># </w:t>
      </w:r>
      <w:r>
        <w:rPr>
          <w:color w:val="595959"/>
          <w:w w:val="105"/>
        </w:rPr>
        <w:t>78Santo Domingo.DOM Tel.</w:t>
      </w:r>
      <w:r>
        <w:rPr>
          <w:color w:val="7C7C7E"/>
          <w:w w:val="105"/>
        </w:rPr>
        <w:t>:</w:t>
      </w:r>
    </w:p>
    <w:p>
      <w:pPr>
        <w:pStyle w:val="BodyText"/>
        <w:spacing w:before="50"/>
        <w:ind w:left="264"/>
      </w:pPr>
      <w:r>
        <w:rPr/>
        <w:br w:type="column"/>
      </w:r>
      <w:r>
        <w:rPr>
          <w:color w:val="595959"/>
        </w:rPr>
        <w:t>Almacen Sum </w:t>
      </w:r>
      <w:r>
        <w:rPr>
          <w:color w:val="1C1C1C"/>
        </w:rPr>
        <w:t>i</w:t>
      </w:r>
      <w:r>
        <w:rPr>
          <w:color w:val="595959"/>
        </w:rPr>
        <w:t>nist ros </w:t>
      </w:r>
      <w:r>
        <w:rPr>
          <w:color w:val="7C7C7E"/>
        </w:rPr>
        <w:t>- </w:t>
      </w:r>
      <w:r>
        <w:rPr>
          <w:color w:val="444444"/>
        </w:rPr>
        <w:t>INABIE </w:t>
      </w:r>
      <w:r>
        <w:rPr>
          <w:color w:val="595959"/>
        </w:rPr>
        <w:t>I</w:t>
      </w:r>
    </w:p>
    <w:p>
      <w:pPr>
        <w:pStyle w:val="BodyText"/>
        <w:spacing w:line="300" w:lineRule="auto" w:before="57"/>
        <w:ind w:left="257" w:right="1066" w:hanging="1"/>
      </w:pPr>
      <w:r>
        <w:rPr>
          <w:color w:val="595959"/>
          <w:w w:val="105"/>
        </w:rPr>
        <w:t>Calle</w:t>
      </w:r>
      <w:r>
        <w:rPr>
          <w:color w:val="595959"/>
          <w:spacing w:val="-18"/>
          <w:w w:val="105"/>
        </w:rPr>
        <w:t> </w:t>
      </w:r>
      <w:r>
        <w:rPr>
          <w:color w:val="595959"/>
          <w:w w:val="105"/>
        </w:rPr>
        <w:t>Max</w:t>
      </w:r>
      <w:r>
        <w:rPr>
          <w:color w:val="595959"/>
          <w:spacing w:val="-16"/>
          <w:w w:val="105"/>
        </w:rPr>
        <w:t> </w:t>
      </w:r>
      <w:r>
        <w:rPr>
          <w:color w:val="595959"/>
          <w:w w:val="105"/>
        </w:rPr>
        <w:t>Henr</w:t>
      </w:r>
      <w:r>
        <w:rPr>
          <w:color w:val="2D2D2D"/>
          <w:w w:val="105"/>
        </w:rPr>
        <w:t>i</w:t>
      </w:r>
      <w:r>
        <w:rPr>
          <w:color w:val="595959"/>
          <w:w w:val="105"/>
        </w:rPr>
        <w:t>quez</w:t>
      </w:r>
      <w:r>
        <w:rPr>
          <w:color w:val="595959"/>
          <w:spacing w:val="-22"/>
          <w:w w:val="105"/>
        </w:rPr>
        <w:t> </w:t>
      </w:r>
      <w:r>
        <w:rPr>
          <w:color w:val="595959"/>
          <w:w w:val="105"/>
        </w:rPr>
        <w:t>Ureña</w:t>
      </w:r>
      <w:r>
        <w:rPr>
          <w:color w:val="595959"/>
          <w:spacing w:val="-14"/>
          <w:w w:val="105"/>
        </w:rPr>
        <w:t> </w:t>
      </w:r>
      <w:r>
        <w:rPr>
          <w:color w:val="595959"/>
          <w:w w:val="105"/>
        </w:rPr>
        <w:t>35</w:t>
      </w:r>
      <w:r>
        <w:rPr>
          <w:color w:val="595959"/>
          <w:spacing w:val="-18"/>
          <w:w w:val="105"/>
        </w:rPr>
        <w:t> </w:t>
      </w:r>
      <w:r>
        <w:rPr>
          <w:color w:val="595959"/>
          <w:w w:val="105"/>
        </w:rPr>
        <w:t>Sede</w:t>
      </w:r>
      <w:r>
        <w:rPr>
          <w:color w:val="595959"/>
          <w:spacing w:val="-19"/>
          <w:w w:val="105"/>
        </w:rPr>
        <w:t> </w:t>
      </w:r>
      <w:r>
        <w:rPr>
          <w:color w:val="444444"/>
          <w:w w:val="105"/>
        </w:rPr>
        <w:t>INABIE</w:t>
      </w:r>
      <w:r>
        <w:rPr>
          <w:color w:val="444444"/>
          <w:spacing w:val="-23"/>
          <w:w w:val="105"/>
        </w:rPr>
        <w:t> </w:t>
      </w:r>
      <w:r>
        <w:rPr>
          <w:color w:val="444444"/>
          <w:w w:val="105"/>
        </w:rPr>
        <w:t>I</w:t>
      </w:r>
      <w:r>
        <w:rPr>
          <w:color w:val="7C7C7E"/>
          <w:w w:val="105"/>
        </w:rPr>
        <w:t>, </w:t>
      </w:r>
      <w:r>
        <w:rPr>
          <w:color w:val="595959"/>
          <w:w w:val="105"/>
        </w:rPr>
        <w:t>Santo</w:t>
      </w:r>
      <w:r>
        <w:rPr>
          <w:color w:val="595959"/>
          <w:spacing w:val="-19"/>
          <w:w w:val="105"/>
        </w:rPr>
        <w:t> </w:t>
      </w:r>
      <w:r>
        <w:rPr>
          <w:color w:val="595959"/>
          <w:w w:val="105"/>
        </w:rPr>
        <w:t>Domingo</w:t>
      </w:r>
      <w:r>
        <w:rPr>
          <w:color w:val="595959"/>
          <w:spacing w:val="-35"/>
          <w:w w:val="105"/>
        </w:rPr>
        <w:t> </w:t>
      </w:r>
      <w:r>
        <w:rPr>
          <w:color w:val="7C7C7E"/>
          <w:w w:val="105"/>
        </w:rPr>
        <w:t>,</w:t>
      </w:r>
      <w:r>
        <w:rPr>
          <w:color w:val="7C7C7E"/>
          <w:spacing w:val="-20"/>
          <w:w w:val="105"/>
        </w:rPr>
        <w:t> </w:t>
      </w:r>
      <w:r>
        <w:rPr>
          <w:color w:val="7C7C7E"/>
          <w:w w:val="105"/>
        </w:rPr>
        <w:t>10</w:t>
      </w:r>
      <w:r>
        <w:rPr>
          <w:color w:val="595959"/>
          <w:w w:val="105"/>
        </w:rPr>
        <w:t>103</w:t>
      </w:r>
      <w:r>
        <w:rPr>
          <w:color w:val="8E8E8E"/>
          <w:w w:val="105"/>
        </w:rPr>
        <w:t>,</w:t>
      </w:r>
      <w:r>
        <w:rPr>
          <w:color w:val="6D6D6D"/>
          <w:w w:val="105"/>
        </w:rPr>
        <w:t>DOM</w:t>
      </w:r>
    </w:p>
    <w:p>
      <w:pPr>
        <w:spacing w:after="0" w:line="300" w:lineRule="auto"/>
        <w:sectPr>
          <w:type w:val="continuous"/>
          <w:pgSz w:w="12240" w:h="15770"/>
          <w:pgMar w:top="940" w:bottom="280" w:left="560" w:right="1140"/>
          <w:cols w:num="2" w:equalWidth="0">
            <w:col w:w="3323" w:space="2376"/>
            <w:col w:w="4841"/>
          </w:cols>
        </w:sectPr>
      </w:pP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770"/>
          <w:pgMar w:top="940" w:bottom="280" w:left="560" w:right="1140"/>
        </w:sectPr>
      </w:pPr>
    </w:p>
    <w:p>
      <w:pPr>
        <w:pStyle w:val="BodyText"/>
        <w:spacing w:before="117"/>
        <w:ind w:left="634"/>
      </w:pPr>
      <w:r>
        <w:rPr>
          <w:color w:val="1C1C1C"/>
          <w:w w:val="110"/>
        </w:rPr>
        <w:t>Código </w:t>
      </w:r>
      <w:r>
        <w:rPr>
          <w:color w:val="050505"/>
          <w:w w:val="110"/>
        </w:rPr>
        <w:t>de</w:t>
      </w:r>
    </w:p>
    <w:p>
      <w:pPr>
        <w:tabs>
          <w:tab w:pos="3864" w:val="left" w:leader="none"/>
          <w:tab w:pos="5120" w:val="left" w:leader="none"/>
        </w:tabs>
        <w:spacing w:before="26"/>
        <w:ind w:left="163" w:right="0" w:firstLine="0"/>
        <w:jc w:val="left"/>
        <w:rPr>
          <w:b/>
          <w:sz w:val="15"/>
        </w:rPr>
      </w:pPr>
      <w:r>
        <w:rPr>
          <w:color w:val="1C1C1C"/>
          <w:w w:val="105"/>
          <w:sz w:val="15"/>
        </w:rPr>
        <w:t>Lin.    </w:t>
      </w:r>
      <w:r>
        <w:rPr>
          <w:color w:val="1C1C1C"/>
          <w:spacing w:val="1"/>
          <w:w w:val="105"/>
          <w:sz w:val="15"/>
        </w:rPr>
        <w:t> </w:t>
      </w:r>
      <w:r>
        <w:rPr>
          <w:color w:val="2D2D2D"/>
          <w:w w:val="105"/>
          <w:sz w:val="15"/>
        </w:rPr>
        <w:t>artícu</w:t>
      </w:r>
      <w:r>
        <w:rPr>
          <w:color w:val="050505"/>
          <w:w w:val="105"/>
          <w:sz w:val="15"/>
        </w:rPr>
        <w:t>lo</w:t>
        <w:tab/>
      </w:r>
      <w:r>
        <w:rPr>
          <w:b/>
          <w:color w:val="1C1C1C"/>
          <w:w w:val="105"/>
          <w:sz w:val="15"/>
          <w:u w:val="single" w:color="000000"/>
        </w:rPr>
        <w:t>Entrega</w:t>
      </w:r>
      <w:r>
        <w:rPr>
          <w:b/>
          <w:color w:val="1C1C1C"/>
          <w:w w:val="105"/>
          <w:sz w:val="15"/>
        </w:rPr>
        <w:tab/>
      </w:r>
      <w:r>
        <w:rPr>
          <w:b/>
          <w:color w:val="1C1C1C"/>
          <w:w w:val="105"/>
          <w:position w:val="1"/>
          <w:sz w:val="15"/>
        </w:rPr>
        <w:t>Cantidad</w:t>
      </w:r>
      <w:r>
        <w:rPr>
          <w:b/>
          <w:color w:val="1C1C1C"/>
          <w:spacing w:val="17"/>
          <w:w w:val="105"/>
          <w:position w:val="1"/>
          <w:sz w:val="15"/>
        </w:rPr>
        <w:t> </w:t>
      </w:r>
      <w:r>
        <w:rPr>
          <w:b/>
          <w:color w:val="050505"/>
          <w:w w:val="105"/>
          <w:position w:val="1"/>
          <w:sz w:val="15"/>
        </w:rPr>
        <w:t>Unidad</w:t>
      </w:r>
    </w:p>
    <w:p>
      <w:pPr>
        <w:pStyle w:val="Heading1"/>
        <w:spacing w:before="95"/>
        <w:ind w:left="242"/>
      </w:pPr>
      <w:r>
        <w:rPr>
          <w:b w:val="0"/>
        </w:rPr>
        <w:br w:type="column"/>
      </w:r>
      <w:r>
        <w:rPr>
          <w:color w:val="1C1C1C"/>
        </w:rPr>
        <w:t>Precio</w:t>
      </w:r>
    </w:p>
    <w:p>
      <w:pPr>
        <w:tabs>
          <w:tab w:pos="1509" w:val="left" w:leader="none"/>
        </w:tabs>
        <w:spacing w:before="42"/>
        <w:ind w:left="163" w:right="0" w:firstLine="0"/>
        <w:jc w:val="left"/>
        <w:rPr>
          <w:b/>
          <w:sz w:val="15"/>
        </w:rPr>
      </w:pPr>
      <w:r>
        <w:rPr>
          <w:b/>
          <w:color w:val="2D2D2D"/>
          <w:w w:val="110"/>
          <w:sz w:val="15"/>
        </w:rPr>
        <w:t>unitario</w:t>
        <w:tab/>
        <w:t>Monto</w:t>
      </w:r>
    </w:p>
    <w:p>
      <w:pPr>
        <w:spacing w:after="0"/>
        <w:jc w:val="left"/>
        <w:rPr>
          <w:sz w:val="15"/>
        </w:rPr>
        <w:sectPr>
          <w:type w:val="continuous"/>
          <w:pgSz w:w="12240" w:h="15770"/>
          <w:pgMar w:top="940" w:bottom="280" w:left="560" w:right="1140"/>
          <w:cols w:num="2" w:equalWidth="0">
            <w:col w:w="6404" w:space="336"/>
            <w:col w:w="3800"/>
          </w:cols>
        </w:sectPr>
      </w:pPr>
    </w:p>
    <w:p>
      <w:pPr>
        <w:pStyle w:val="BodyText"/>
        <w:spacing w:line="20" w:lineRule="exact"/>
        <w:ind w:left="116"/>
        <w:rPr>
          <w:sz w:val="2"/>
        </w:rPr>
      </w:pPr>
      <w:r>
        <w:rPr>
          <w:sz w:val="2"/>
        </w:rPr>
        <w:pict>
          <v:group style="width:433.5pt;height:.75pt;mso-position-horizontal-relative:char;mso-position-vertical-relative:line" coordorigin="0,0" coordsize="8670,15">
            <v:line style="position:absolute" from="8,8" to="8662,8" stroked="true" strokeweight=".72pt" strokecolor="#232323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28" w:val="left" w:leader="none"/>
          <w:tab w:pos="3861" w:val="left" w:leader="none"/>
          <w:tab w:pos="5500" w:val="left" w:leader="none"/>
          <w:tab w:pos="6900" w:val="left" w:leader="none"/>
          <w:tab w:pos="8160" w:val="left" w:leader="none"/>
        </w:tabs>
        <w:spacing w:line="309" w:lineRule="auto" w:before="97"/>
        <w:ind w:left="638" w:right="1769" w:hanging="480"/>
      </w:pPr>
      <w:r>
        <w:rPr>
          <w:color w:val="595959"/>
          <w:position w:val="1"/>
        </w:rPr>
        <w:t>1</w:t>
        <w:tab/>
      </w:r>
      <w:r>
        <w:rPr>
          <w:color w:val="8E8E8E"/>
          <w:position w:val="1"/>
        </w:rPr>
        <w:t>00001745</w:t>
        <w:tab/>
      </w:r>
      <w:r>
        <w:rPr>
          <w:color w:val="595959"/>
        </w:rPr>
        <w:t>08/09/2017</w:t>
        <w:tab/>
      </w:r>
      <w:r>
        <w:rPr>
          <w:color w:val="595959"/>
          <w:position w:val="1"/>
        </w:rPr>
        <w:t>1.00</w:t>
      </w:r>
      <w:r>
        <w:rPr>
          <w:color w:val="595959"/>
          <w:spacing w:val="35"/>
          <w:position w:val="1"/>
        </w:rPr>
        <w:t> </w:t>
      </w:r>
      <w:r>
        <w:rPr>
          <w:color w:val="8E8E8E"/>
          <w:position w:val="1"/>
        </w:rPr>
        <w:t>UNID</w:t>
        <w:tab/>
      </w:r>
      <w:r>
        <w:rPr>
          <w:color w:val="6D6D6D"/>
          <w:position w:val="1"/>
        </w:rPr>
        <w:t>8</w:t>
      </w:r>
      <w:r>
        <w:rPr>
          <w:color w:val="8E8E8E"/>
          <w:position w:val="1"/>
        </w:rPr>
        <w:t>,</w:t>
      </w:r>
      <w:r>
        <w:rPr>
          <w:color w:val="595959"/>
          <w:position w:val="1"/>
        </w:rPr>
        <w:t>813.56</w:t>
        <w:tab/>
      </w:r>
      <w:r>
        <w:rPr>
          <w:color w:val="595959"/>
          <w:position w:val="2"/>
        </w:rPr>
        <w:t>8,813.56 </w:t>
      </w:r>
      <w:r>
        <w:rPr>
          <w:color w:val="595959"/>
        </w:rPr>
        <w:t>PROTECTOR DE </w:t>
      </w:r>
      <w:r>
        <w:rPr>
          <w:color w:val="444444"/>
        </w:rPr>
        <w:t>CAMA </w:t>
      </w:r>
      <w:r>
        <w:rPr>
          <w:color w:val="595959"/>
        </w:rPr>
        <w:t>PARA </w:t>
      </w:r>
      <w:r>
        <w:rPr>
          <w:color w:val="444444"/>
        </w:rPr>
        <w:t>CAMIONETA </w:t>
      </w:r>
      <w:r>
        <w:rPr>
          <w:color w:val="7C7C7E"/>
        </w:rPr>
        <w:t>-</w:t>
      </w:r>
      <w:r>
        <w:rPr>
          <w:color w:val="7C7C7E"/>
          <w:spacing w:val="-31"/>
        </w:rPr>
        <w:t> </w:t>
      </w:r>
      <w:r>
        <w:rPr>
          <w:color w:val="595959"/>
        </w:rPr>
        <w:t>N/A </w:t>
      </w:r>
      <w:r>
        <w:rPr>
          <w:color w:val="6D6D6D"/>
        </w:rPr>
        <w:t>/ </w:t>
      </w:r>
      <w:r>
        <w:rPr>
          <w:color w:val="595959"/>
        </w:rPr>
        <w:t>N/A / NEGRO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66"/>
      </w:pPr>
      <w:r>
        <w:rPr>
          <w:color w:val="595959"/>
          <w:w w:val="105"/>
        </w:rPr>
        <w:t>Compra de protector </w:t>
      </w:r>
      <w:r>
        <w:rPr>
          <w:color w:val="444444"/>
          <w:w w:val="105"/>
        </w:rPr>
        <w:t>de </w:t>
      </w:r>
      <w:r>
        <w:rPr>
          <w:color w:val="595959"/>
          <w:w w:val="105"/>
        </w:rPr>
        <w:t>cama para la camioneta Ford Rangerd p</w:t>
      </w:r>
      <w:r>
        <w:rPr>
          <w:color w:val="2D2D2D"/>
          <w:w w:val="105"/>
        </w:rPr>
        <w:t>l</w:t>
      </w:r>
      <w:r>
        <w:rPr>
          <w:color w:val="595959"/>
          <w:w w:val="105"/>
        </w:rPr>
        <w:t>aca Oc-02214-Ficha BE-039-Chasis No.MNCLS32969W89200.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0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1384"/>
        <w:gridCol w:w="1216"/>
        <w:gridCol w:w="830"/>
        <w:gridCol w:w="1471"/>
        <w:gridCol w:w="981"/>
      </w:tblGrid>
      <w:tr>
        <w:trPr>
          <w:trHeight w:val="400" w:hRule="atLeast"/>
        </w:trPr>
        <w:tc>
          <w:tcPr>
            <w:tcW w:w="103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168" w:lineRule="exact"/>
              <w:ind w:left="376" w:firstLine="66"/>
              <w:jc w:val="left"/>
              <w:rPr>
                <w:sz w:val="15"/>
              </w:rPr>
            </w:pPr>
            <w:r>
              <w:rPr>
                <w:b/>
                <w:color w:val="2D2D2D"/>
                <w:w w:val="105"/>
                <w:sz w:val="15"/>
              </w:rPr>
              <w:t>M </w:t>
            </w:r>
            <w:r>
              <w:rPr>
                <w:b/>
                <w:color w:val="050505"/>
                <w:w w:val="105"/>
                <w:sz w:val="15"/>
              </w:rPr>
              <w:t>onto </w:t>
            </w:r>
            <w:r>
              <w:rPr>
                <w:color w:val="050505"/>
                <w:w w:val="105"/>
                <w:sz w:val="15"/>
              </w:rPr>
              <w:t>d</w:t>
            </w:r>
            <w:r>
              <w:rPr>
                <w:color w:val="2D2D2D"/>
                <w:w w:val="105"/>
                <w:sz w:val="15"/>
              </w:rPr>
              <w:t>e</w:t>
            </w:r>
            <w:r>
              <w:rPr>
                <w:color w:val="050505"/>
                <w:w w:val="105"/>
                <w:sz w:val="15"/>
              </w:rPr>
              <w:t>l</w:t>
            </w:r>
          </w:p>
          <w:p>
            <w:pPr>
              <w:pStyle w:val="TableParagraph"/>
              <w:spacing w:line="169" w:lineRule="exact" w:before="43"/>
              <w:ind w:left="376"/>
              <w:jc w:val="left"/>
              <w:rPr>
                <w:sz w:val="15"/>
              </w:rPr>
            </w:pPr>
            <w:r>
              <w:rPr>
                <w:color w:val="2D2D2D"/>
                <w:w w:val="110"/>
                <w:sz w:val="15"/>
              </w:rPr>
              <w:t>s</w:t>
            </w:r>
            <w:r>
              <w:rPr>
                <w:color w:val="050505"/>
                <w:w w:val="110"/>
                <w:sz w:val="15"/>
              </w:rPr>
              <w:t>ubtotal </w:t>
            </w:r>
            <w:r>
              <w:rPr>
                <w:color w:val="1C1C1C"/>
                <w:w w:val="110"/>
                <w:sz w:val="15"/>
              </w:rPr>
              <w:t>de</w:t>
            </w:r>
          </w:p>
        </w:tc>
        <w:tc>
          <w:tcPr>
            <w:tcW w:w="1216" w:type="dxa"/>
          </w:tcPr>
          <w:p>
            <w:pPr>
              <w:pStyle w:val="TableParagraph"/>
              <w:spacing w:before="8"/>
              <w:jc w:val="left"/>
              <w:rPr>
                <w:sz w:val="17"/>
              </w:rPr>
            </w:pPr>
          </w:p>
          <w:p>
            <w:pPr>
              <w:pStyle w:val="TableParagraph"/>
              <w:ind w:left="109"/>
              <w:jc w:val="left"/>
              <w:rPr>
                <w:sz w:val="15"/>
              </w:rPr>
            </w:pPr>
            <w:r>
              <w:rPr>
                <w:color w:val="1C1C1C"/>
                <w:w w:val="110"/>
                <w:sz w:val="15"/>
              </w:rPr>
              <w:t>Descuento</w:t>
            </w:r>
          </w:p>
        </w:tc>
        <w:tc>
          <w:tcPr>
            <w:tcW w:w="83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spacing w:before="1"/>
              <w:jc w:val="left"/>
              <w:rPr>
                <w:sz w:val="17"/>
              </w:rPr>
            </w:pPr>
          </w:p>
          <w:p>
            <w:pPr>
              <w:pStyle w:val="TableParagraph"/>
              <w:ind w:right="321"/>
              <w:rPr>
                <w:b/>
                <w:sz w:val="15"/>
              </w:rPr>
            </w:pPr>
            <w:r>
              <w:rPr>
                <w:b/>
                <w:color w:val="2D2D2D"/>
                <w:sz w:val="15"/>
              </w:rPr>
              <w:t>mpuesto so</w:t>
            </w:r>
            <w:r>
              <w:rPr>
                <w:b/>
                <w:color w:val="050505"/>
                <w:sz w:val="15"/>
              </w:rPr>
              <w:t>bre</w:t>
            </w:r>
          </w:p>
        </w:tc>
        <w:tc>
          <w:tcPr>
            <w:tcW w:w="9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80" w:hRule="atLeast"/>
        </w:trPr>
        <w:tc>
          <w:tcPr>
            <w:tcW w:w="1030" w:type="dxa"/>
            <w:tcBorders>
              <w:bottom w:val="single" w:sz="6" w:space="0" w:color="2B2B2B"/>
            </w:tcBorders>
          </w:tcPr>
          <w:p>
            <w:pPr>
              <w:pStyle w:val="TableParagraph"/>
              <w:spacing w:line="145" w:lineRule="exact" w:before="26"/>
              <w:ind w:left="46"/>
              <w:jc w:val="left"/>
              <w:rPr>
                <w:sz w:val="15"/>
              </w:rPr>
            </w:pPr>
            <w:r>
              <w:rPr>
                <w:color w:val="1C1C1C"/>
                <w:w w:val="110"/>
                <w:sz w:val="15"/>
              </w:rPr>
              <w:t>Moneda</w:t>
            </w:r>
          </w:p>
        </w:tc>
        <w:tc>
          <w:tcPr>
            <w:tcW w:w="1384" w:type="dxa"/>
            <w:tcBorders>
              <w:bottom w:val="single" w:sz="6" w:space="0" w:color="2B2B2B"/>
            </w:tcBorders>
          </w:tcPr>
          <w:p>
            <w:pPr>
              <w:pStyle w:val="TableParagraph"/>
              <w:spacing w:line="145" w:lineRule="exact" w:before="26"/>
              <w:ind w:right="118"/>
              <w:rPr>
                <w:b/>
                <w:sz w:val="15"/>
              </w:rPr>
            </w:pPr>
            <w:r>
              <w:rPr>
                <w:b/>
                <w:color w:val="2D2D2D"/>
                <w:sz w:val="15"/>
              </w:rPr>
              <w:t>ventas</w:t>
            </w:r>
          </w:p>
        </w:tc>
        <w:tc>
          <w:tcPr>
            <w:tcW w:w="1216" w:type="dxa"/>
            <w:tcBorders>
              <w:bottom w:val="single" w:sz="6" w:space="0" w:color="2B2B2B"/>
            </w:tcBorders>
          </w:tcPr>
          <w:p>
            <w:pPr>
              <w:pStyle w:val="TableParagraph"/>
              <w:spacing w:line="152" w:lineRule="exact" w:before="19"/>
              <w:ind w:right="264"/>
              <w:rPr>
                <w:sz w:val="15"/>
              </w:rPr>
            </w:pPr>
            <w:r>
              <w:rPr>
                <w:color w:val="1C1C1C"/>
                <w:w w:val="125"/>
                <w:sz w:val="15"/>
              </w:rPr>
              <w:t>total</w:t>
            </w:r>
          </w:p>
        </w:tc>
        <w:tc>
          <w:tcPr>
            <w:tcW w:w="830" w:type="dxa"/>
            <w:tcBorders>
              <w:bottom w:val="single" w:sz="6" w:space="0" w:color="2B2B2B"/>
            </w:tcBorders>
          </w:tcPr>
          <w:p>
            <w:pPr>
              <w:pStyle w:val="TableParagraph"/>
              <w:spacing w:line="152" w:lineRule="exact" w:before="19"/>
              <w:ind w:right="40"/>
              <w:rPr>
                <w:b/>
                <w:sz w:val="15"/>
              </w:rPr>
            </w:pPr>
            <w:r>
              <w:rPr>
                <w:b/>
                <w:color w:val="050505"/>
                <w:sz w:val="15"/>
                <w:u w:val="thick" w:color="000000"/>
              </w:rPr>
              <w:t>C</w:t>
            </w:r>
            <w:r>
              <w:rPr>
                <w:b/>
                <w:color w:val="2D2D2D"/>
                <w:sz w:val="15"/>
                <w:u w:val="thick" w:color="000000"/>
              </w:rPr>
              <w:t>argos</w:t>
            </w:r>
          </w:p>
        </w:tc>
        <w:tc>
          <w:tcPr>
            <w:tcW w:w="1471" w:type="dxa"/>
            <w:tcBorders>
              <w:bottom w:val="single" w:sz="12" w:space="0" w:color="282828"/>
            </w:tcBorders>
          </w:tcPr>
          <w:p>
            <w:pPr>
              <w:pStyle w:val="TableParagraph"/>
              <w:spacing w:line="160" w:lineRule="exact" w:before="12"/>
              <w:ind w:right="271"/>
              <w:rPr>
                <w:b/>
                <w:sz w:val="15"/>
              </w:rPr>
            </w:pPr>
            <w:r>
              <w:rPr>
                <w:b/>
                <w:color w:val="050505"/>
                <w:sz w:val="15"/>
              </w:rPr>
              <w:t>la</w:t>
            </w:r>
            <w:r>
              <w:rPr>
                <w:b/>
                <w:color w:val="2D2D2D"/>
                <w:sz w:val="15"/>
              </w:rPr>
              <w:t>s </w:t>
            </w:r>
            <w:r>
              <w:rPr>
                <w:b/>
                <w:color w:val="1C1C1C"/>
                <w:sz w:val="15"/>
              </w:rPr>
              <w:t>ventas</w:t>
            </w:r>
          </w:p>
        </w:tc>
        <w:tc>
          <w:tcPr>
            <w:tcW w:w="981" w:type="dxa"/>
            <w:tcBorders>
              <w:bottom w:val="single" w:sz="12" w:space="0" w:color="282828"/>
            </w:tcBorders>
          </w:tcPr>
          <w:p>
            <w:pPr>
              <w:pStyle w:val="TableParagraph"/>
              <w:spacing w:line="138" w:lineRule="exact" w:before="33"/>
              <w:ind w:right="9"/>
              <w:rPr>
                <w:sz w:val="15"/>
              </w:rPr>
            </w:pPr>
            <w:r>
              <w:rPr>
                <w:color w:val="1C1C1C"/>
                <w:w w:val="105"/>
                <w:sz w:val="15"/>
              </w:rPr>
              <w:t>Total</w:t>
            </w:r>
            <w:r>
              <w:rPr>
                <w:color w:val="7C7C7E"/>
                <w:w w:val="105"/>
                <w:sz w:val="15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1030" w:type="dxa"/>
            <w:tcBorders>
              <w:top w:val="single" w:sz="6" w:space="0" w:color="2B2B2B"/>
            </w:tcBorders>
          </w:tcPr>
          <w:p>
            <w:pPr>
              <w:pStyle w:val="TableParagraph"/>
              <w:spacing w:line="152" w:lineRule="exact" w:before="107"/>
              <w:ind w:left="38"/>
              <w:jc w:val="left"/>
              <w:rPr>
                <w:sz w:val="15"/>
              </w:rPr>
            </w:pPr>
            <w:r>
              <w:rPr>
                <w:color w:val="8E8E8E"/>
                <w:sz w:val="15"/>
              </w:rPr>
              <w:t>DOP</w:t>
            </w:r>
          </w:p>
        </w:tc>
        <w:tc>
          <w:tcPr>
            <w:tcW w:w="1384" w:type="dxa"/>
            <w:tcBorders>
              <w:top w:val="single" w:sz="6" w:space="0" w:color="2B2B2B"/>
            </w:tcBorders>
          </w:tcPr>
          <w:p>
            <w:pPr>
              <w:pStyle w:val="TableParagraph"/>
              <w:spacing w:line="152" w:lineRule="exact" w:before="107"/>
              <w:ind w:right="107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8</w:t>
            </w:r>
            <w:r>
              <w:rPr>
                <w:color w:val="7C7C7E"/>
                <w:w w:val="105"/>
                <w:sz w:val="15"/>
              </w:rPr>
              <w:t>,</w:t>
            </w:r>
            <w:r>
              <w:rPr>
                <w:color w:val="595959"/>
                <w:w w:val="105"/>
                <w:sz w:val="15"/>
              </w:rPr>
              <w:t>813.56</w:t>
            </w:r>
          </w:p>
        </w:tc>
        <w:tc>
          <w:tcPr>
            <w:tcW w:w="1216" w:type="dxa"/>
            <w:tcBorders>
              <w:top w:val="single" w:sz="6" w:space="0" w:color="2B2B2B"/>
            </w:tcBorders>
          </w:tcPr>
          <w:p>
            <w:pPr>
              <w:pStyle w:val="TableParagraph"/>
              <w:spacing w:line="152" w:lineRule="exact" w:before="107"/>
              <w:ind w:right="263"/>
              <w:rPr>
                <w:sz w:val="15"/>
              </w:rPr>
            </w:pPr>
            <w:r>
              <w:rPr>
                <w:color w:val="6D6D6D"/>
                <w:w w:val="105"/>
                <w:sz w:val="15"/>
              </w:rPr>
              <w:t>0.00</w:t>
            </w:r>
          </w:p>
        </w:tc>
        <w:tc>
          <w:tcPr>
            <w:tcW w:w="830" w:type="dxa"/>
            <w:tcBorders>
              <w:top w:val="single" w:sz="6" w:space="0" w:color="2B2B2B"/>
            </w:tcBorders>
          </w:tcPr>
          <w:p>
            <w:pPr>
              <w:pStyle w:val="TableParagraph"/>
              <w:spacing w:line="152" w:lineRule="exact" w:before="107"/>
              <w:ind w:right="35"/>
              <w:rPr>
                <w:sz w:val="15"/>
              </w:rPr>
            </w:pPr>
            <w:r>
              <w:rPr>
                <w:color w:val="595959"/>
                <w:w w:val="105"/>
                <w:sz w:val="15"/>
              </w:rPr>
              <w:t>0</w:t>
            </w:r>
            <w:r>
              <w:rPr>
                <w:color w:val="7C7C7E"/>
                <w:w w:val="105"/>
                <w:sz w:val="15"/>
              </w:rPr>
              <w:t>.00</w:t>
            </w:r>
          </w:p>
        </w:tc>
        <w:tc>
          <w:tcPr>
            <w:tcW w:w="1471" w:type="dxa"/>
            <w:tcBorders>
              <w:top w:val="single" w:sz="12" w:space="0" w:color="282828"/>
            </w:tcBorders>
          </w:tcPr>
          <w:p>
            <w:pPr>
              <w:pStyle w:val="TableParagraph"/>
              <w:spacing w:line="167" w:lineRule="exact" w:before="92"/>
              <w:ind w:right="272"/>
              <w:rPr>
                <w:sz w:val="15"/>
              </w:rPr>
            </w:pPr>
            <w:r>
              <w:rPr>
                <w:color w:val="595959"/>
                <w:sz w:val="15"/>
              </w:rPr>
              <w:t>1,586.44</w:t>
            </w:r>
          </w:p>
        </w:tc>
        <w:tc>
          <w:tcPr>
            <w:tcW w:w="981" w:type="dxa"/>
            <w:tcBorders>
              <w:top w:val="single" w:sz="12" w:space="0" w:color="282828"/>
            </w:tcBorders>
          </w:tcPr>
          <w:p>
            <w:pPr>
              <w:pStyle w:val="TableParagraph"/>
              <w:spacing w:line="167" w:lineRule="exact" w:before="92"/>
              <w:ind w:right="35"/>
              <w:rPr>
                <w:sz w:val="15"/>
              </w:rPr>
            </w:pPr>
            <w:r>
              <w:rPr>
                <w:color w:val="444444"/>
                <w:sz w:val="15"/>
              </w:rPr>
              <w:t>10,400</w:t>
            </w:r>
            <w:r>
              <w:rPr>
                <w:color w:val="7C7C7E"/>
                <w:sz w:val="15"/>
              </w:rPr>
              <w:t>.0</w:t>
            </w:r>
            <w:r>
              <w:rPr>
                <w:color w:val="595959"/>
                <w:sz w:val="15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group style="position:absolute;margin-left:47.145pt;margin-top:33.900379pt;width:206.15pt;height:111.25pt;mso-position-horizontal-relative:page;mso-position-vertical-relative:paragraph;z-index:1072;mso-wrap-distance-left:0;mso-wrap-distance-right:0" coordorigin="943,678" coordsize="4123,2225">
            <v:shape style="position:absolute;left:2131;top:678;width:2189;height:2225" type="#_x0000_t75" stroked="false">
              <v:imagedata r:id="rId6" o:title=""/>
            </v:shape>
            <v:line style="position:absolute" from="4291,2525" to="5054,2525" stroked="true" strokeweight="1.08pt" strokecolor="#484848">
              <v:stroke dashstyle="solid"/>
            </v:line>
            <v:line style="position:absolute" from="950,2867" to="5054,2867" stroked="true" strokeweight=".72pt" strokecolor="#232323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73;top:2572;width:454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595959"/>
                        <w:w w:val="95"/>
                        <w:sz w:val="15"/>
                      </w:rPr>
                      <w:t>DIREC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4462271</wp:posOffset>
            </wp:positionH>
            <wp:positionV relativeFrom="paragraph">
              <wp:posOffset>101350</wp:posOffset>
            </wp:positionV>
            <wp:extent cx="2496312" cy="1728216"/>
            <wp:effectExtent l="0" t="0" r="0" b="0"/>
            <wp:wrapTopAndBottom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312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7779" w:val="left" w:leader="none"/>
        </w:tabs>
        <w:spacing w:line="140" w:lineRule="exact" w:before="0"/>
        <w:ind w:left="1531" w:right="0" w:firstLine="0"/>
        <w:jc w:val="left"/>
        <w:rPr>
          <w:sz w:val="13"/>
        </w:rPr>
      </w:pPr>
      <w:r>
        <w:rPr>
          <w:color w:val="595959"/>
          <w:spacing w:val="-9"/>
          <w:sz w:val="15"/>
        </w:rPr>
        <w:t>LIC</w:t>
      </w:r>
      <w:r>
        <w:rPr>
          <w:color w:val="8E8E8E"/>
          <w:spacing w:val="-9"/>
          <w:sz w:val="15"/>
        </w:rPr>
        <w:t>.</w:t>
      </w:r>
      <w:r>
        <w:rPr>
          <w:color w:val="8E8E8E"/>
          <w:spacing w:val="-30"/>
          <w:sz w:val="15"/>
        </w:rPr>
        <w:t> </w:t>
      </w:r>
      <w:r>
        <w:rPr>
          <w:color w:val="595959"/>
          <w:sz w:val="15"/>
        </w:rPr>
        <w:t>ISABEL</w:t>
      </w:r>
      <w:r>
        <w:rPr>
          <w:color w:val="595959"/>
          <w:spacing w:val="-29"/>
          <w:sz w:val="15"/>
        </w:rPr>
        <w:t> </w:t>
      </w:r>
      <w:r>
        <w:rPr>
          <w:color w:val="595959"/>
          <w:sz w:val="15"/>
        </w:rPr>
        <w:t>MOREL</w:t>
      </w:r>
      <w:r>
        <w:rPr>
          <w:color w:val="595959"/>
          <w:spacing w:val="-30"/>
          <w:sz w:val="15"/>
        </w:rPr>
        <w:t> </w:t>
      </w:r>
      <w:r>
        <w:rPr>
          <w:color w:val="595959"/>
          <w:sz w:val="15"/>
        </w:rPr>
        <w:t>MOREL</w:t>
        <w:tab/>
      </w:r>
      <w:r>
        <w:rPr>
          <w:color w:val="595959"/>
          <w:position w:val="2"/>
          <w:sz w:val="13"/>
        </w:rPr>
        <w:t>ING </w:t>
      </w:r>
      <w:r>
        <w:rPr>
          <w:color w:val="8E8E8E"/>
          <w:position w:val="2"/>
          <w:sz w:val="13"/>
        </w:rPr>
        <w:t>.  </w:t>
      </w:r>
      <w:r>
        <w:rPr>
          <w:color w:val="444444"/>
          <w:position w:val="2"/>
          <w:sz w:val="13"/>
        </w:rPr>
        <w:t>JOHNNY</w:t>
      </w:r>
      <w:r>
        <w:rPr>
          <w:color w:val="444444"/>
          <w:spacing w:val="25"/>
          <w:position w:val="2"/>
          <w:sz w:val="13"/>
        </w:rPr>
        <w:t> </w:t>
      </w:r>
      <w:r>
        <w:rPr>
          <w:color w:val="595959"/>
          <w:position w:val="2"/>
          <w:sz w:val="13"/>
        </w:rPr>
        <w:t>PUJOLS</w:t>
      </w:r>
    </w:p>
    <w:sectPr>
      <w:type w:val="continuous"/>
      <w:pgSz w:w="12240" w:h="15770"/>
      <w:pgMar w:top="940" w:bottom="280" w:left="5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</w:rPr>
  </w:style>
  <w:style w:styleId="Heading1" w:type="paragraph">
    <w:name w:val="Heading 1"/>
    <w:basedOn w:val="Normal"/>
    <w:uiPriority w:val="1"/>
    <w:qFormat/>
    <w:pPr>
      <w:spacing w:before="42"/>
      <w:ind w:left="163"/>
      <w:outlineLvl w:val="1"/>
    </w:pPr>
    <w:rPr>
      <w:rFonts w:ascii="Arial" w:hAnsi="Arial" w:eastAsia="Arial" w:cs="Arial"/>
      <w:b/>
      <w:bCs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2017-10-06T11:45:10Z</dcterms:created>
  <dcterms:modified xsi:type="dcterms:W3CDTF">2017-10-06T11:45:10Z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PFU ScanSnap Manager 6.0.12 #iX500</vt:lpwstr>
  </property>
  <property fmtid="{D5CDD505-2E9C-101B-9397-08002B2CF9AE}" pid="4" name="LastSaved">
    <vt:filetime>2017-10-06T00:00:00Z</vt:filetime>
  </property>
</Properties>
</file>