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A5" w:rsidRPr="0061531D" w:rsidRDefault="0061531D">
      <w:pPr>
        <w:rPr>
          <w:color w:val="1F4E79" w:themeColor="accent1" w:themeShade="80"/>
          <w:sz w:val="40"/>
          <w:szCs w:val="40"/>
        </w:rPr>
      </w:pPr>
      <w:r w:rsidRPr="0061531D">
        <w:rPr>
          <w:color w:val="1F4E79" w:themeColor="accent1" w:themeShade="80"/>
          <w:sz w:val="40"/>
          <w:szCs w:val="40"/>
        </w:rPr>
        <w:t>En el periodo comprendido 2017 (Enero y Febrero) no se han realizado Comparación de precios</w:t>
      </w:r>
      <w:bookmarkStart w:id="0" w:name="_GoBack"/>
      <w:bookmarkEnd w:id="0"/>
    </w:p>
    <w:sectPr w:rsidR="00291EA5" w:rsidRPr="006153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2C"/>
    <w:rsid w:val="00291EA5"/>
    <w:rsid w:val="0061531D"/>
    <w:rsid w:val="008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EF42-3CBC-4C20-9AE2-34EA4E32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Pablo Alberto Sosa Brito</cp:lastModifiedBy>
  <cp:revision>2</cp:revision>
  <dcterms:created xsi:type="dcterms:W3CDTF">2017-03-16T18:28:00Z</dcterms:created>
  <dcterms:modified xsi:type="dcterms:W3CDTF">2017-03-16T18:28:00Z</dcterms:modified>
</cp:coreProperties>
</file>