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FE" w:rsidRPr="005F1DFE" w:rsidRDefault="005F1DFE" w:rsidP="005F1DFE">
      <w:pPr>
        <w:spacing w:after="3" w:line="248" w:lineRule="auto"/>
        <w:ind w:right="114"/>
        <w:jc w:val="center"/>
        <w:rPr>
          <w:b/>
          <w:color w:val="000000"/>
          <w:sz w:val="20"/>
          <w:szCs w:val="20"/>
        </w:rPr>
      </w:pPr>
      <w:r w:rsidRPr="005F1DFE">
        <w:rPr>
          <w:b/>
          <w:color w:val="000000"/>
          <w:sz w:val="20"/>
          <w:szCs w:val="20"/>
        </w:rPr>
        <w:t>ANEXO 7</w:t>
      </w:r>
    </w:p>
    <w:p w:rsidR="005F1DFE" w:rsidRPr="005F1DFE" w:rsidRDefault="005F1DFE" w:rsidP="005F1DFE">
      <w:pPr>
        <w:spacing w:after="3" w:line="248" w:lineRule="auto"/>
        <w:ind w:right="114"/>
        <w:jc w:val="center"/>
        <w:rPr>
          <w:b/>
          <w:color w:val="000000"/>
          <w:sz w:val="20"/>
          <w:szCs w:val="20"/>
        </w:rPr>
      </w:pPr>
    </w:p>
    <w:p w:rsidR="005F1DFE" w:rsidRPr="005F1DFE" w:rsidRDefault="005F1DFE" w:rsidP="005F1DFE">
      <w:pPr>
        <w:spacing w:after="3" w:line="248" w:lineRule="auto"/>
        <w:ind w:left="10" w:right="114" w:hanging="10"/>
        <w:jc w:val="center"/>
        <w:rPr>
          <w:rFonts w:eastAsia="Calibri"/>
          <w:b/>
          <w:color w:val="000000"/>
          <w:sz w:val="20"/>
          <w:szCs w:val="20"/>
          <w:lang w:val="es-ES"/>
        </w:rPr>
      </w:pPr>
      <w:r w:rsidRPr="005F1DFE">
        <w:rPr>
          <w:rFonts w:eastAsia="Calibri"/>
          <w:b/>
          <w:color w:val="000000"/>
          <w:sz w:val="20"/>
          <w:szCs w:val="20"/>
          <w:lang w:val="es-ES"/>
        </w:rPr>
        <w:t>INSTITUTO NACIONAL DE BIENESTAR ESTUDIANTIL</w:t>
      </w:r>
    </w:p>
    <w:p w:rsidR="005F1DFE" w:rsidRPr="005F1DFE" w:rsidRDefault="005F1DFE" w:rsidP="005F1DFE">
      <w:pPr>
        <w:spacing w:after="3" w:line="248" w:lineRule="auto"/>
        <w:ind w:left="10" w:right="114" w:hanging="10"/>
        <w:jc w:val="center"/>
        <w:rPr>
          <w:rFonts w:eastAsia="Calibri"/>
          <w:color w:val="000000"/>
          <w:sz w:val="20"/>
          <w:szCs w:val="20"/>
          <w:lang w:val="es-ES"/>
        </w:rPr>
      </w:pPr>
      <w:r w:rsidRPr="005F1DFE">
        <w:rPr>
          <w:rFonts w:eastAsia="Calibri"/>
          <w:color w:val="000000"/>
          <w:sz w:val="20"/>
          <w:szCs w:val="20"/>
          <w:lang w:val="es-ES"/>
        </w:rPr>
        <w:t>Comité de Compras y Contrataciones del INABIE</w:t>
      </w:r>
    </w:p>
    <w:p w:rsidR="005F1DFE" w:rsidRPr="005F1DFE" w:rsidRDefault="005F1DFE" w:rsidP="005F1DFE">
      <w:pPr>
        <w:spacing w:after="3" w:line="200" w:lineRule="exact"/>
        <w:ind w:left="10" w:right="114" w:hanging="10"/>
        <w:jc w:val="center"/>
        <w:rPr>
          <w:rFonts w:eastAsia="Calibri"/>
          <w:color w:val="000000"/>
          <w:sz w:val="20"/>
          <w:szCs w:val="20"/>
          <w:lang w:val="es-ES"/>
        </w:rPr>
      </w:pP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FF0000"/>
          <w:sz w:val="20"/>
          <w:szCs w:val="20"/>
          <w:lang w:val="es-ES"/>
        </w:rPr>
      </w:pPr>
      <w:r w:rsidRPr="005F1DFE">
        <w:rPr>
          <w:rFonts w:eastAsia="Arial"/>
          <w:b/>
          <w:color w:val="000000"/>
          <w:sz w:val="20"/>
          <w:szCs w:val="20"/>
          <w:lang w:val="es-ES_tradnl"/>
        </w:rPr>
        <w:t xml:space="preserve">DECLARACION JURADA DE NO PROHIBICION A PARTICIPAR Y DE NO ESTAR EN PROCESO DE QUIEBRA   </w:t>
      </w: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000000"/>
          <w:sz w:val="20"/>
          <w:szCs w:val="20"/>
          <w:lang w:val="es-ES"/>
        </w:rPr>
      </w:pP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000000"/>
          <w:sz w:val="20"/>
          <w:szCs w:val="20"/>
          <w:lang w:val="es-ES_tradnl"/>
        </w:rPr>
      </w:pPr>
      <w:r w:rsidRPr="005F1DFE">
        <w:rPr>
          <w:rFonts w:eastAsia="Arial"/>
          <w:color w:val="000000"/>
          <w:sz w:val="20"/>
          <w:szCs w:val="20"/>
          <w:lang w:val="es-ES_tradnl"/>
        </w:rPr>
        <w:t>En la ciudad de _______________________, República Dominicana, a los ______________________ días del mes de________________ del año ___________________, por ante mi Dr.___________________, dominicano, mayor de edad, estado civil_________________, domiciliado y residente en esta ciudad, portador de la Cedula de Identidad y Electoral número________________, Abogado-Notario Público de los del número de __________________, con mi estudio profesional abierto en _________________, de esta ciudad, asistido de los testigos que al final de este acto serán nombrados, compareció personalmente el (los) señor(es)_________________, Cedula de Identidad y Electoral No._________________, domiciliado(s) y residente(s) en la Calle______________, de la Ciudad_________, Provincia ______________de la República Dominicana _________________, propietario de la empresa __________________, ubicada en la Calle_________, No.___________, del Municipio y Provincia __________, persona(s) a quien(es) doy fe de conocer, y me declaro(aron) libre y voluntariamente, lo siguiente:</w:t>
      </w: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00" w:lineRule="exact"/>
        <w:ind w:left="357" w:right="114" w:hanging="10"/>
        <w:jc w:val="both"/>
        <w:rPr>
          <w:rFonts w:eastAsia="Arial"/>
          <w:color w:val="000000"/>
          <w:sz w:val="10"/>
          <w:szCs w:val="20"/>
          <w:lang w:val="es-ES_tradnl"/>
        </w:rPr>
      </w:pP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000000"/>
          <w:sz w:val="20"/>
          <w:szCs w:val="20"/>
          <w:lang w:val="es-ES_tradnl"/>
        </w:rPr>
      </w:pPr>
      <w:r w:rsidRPr="005F1DFE">
        <w:rPr>
          <w:rFonts w:eastAsia="Arial"/>
          <w:b/>
          <w:color w:val="000000"/>
          <w:sz w:val="20"/>
          <w:szCs w:val="20"/>
          <w:lang w:val="es-ES_tradnl"/>
        </w:rPr>
        <w:t xml:space="preserve">PRIMERO: </w:t>
      </w:r>
      <w:r w:rsidRPr="005F1DFE">
        <w:rPr>
          <w:rFonts w:eastAsia="Arial"/>
          <w:color w:val="000000"/>
          <w:sz w:val="20"/>
          <w:szCs w:val="20"/>
          <w:lang w:val="es-ES_tradnl"/>
        </w:rPr>
        <w:t>Que no se encuentra dentro de las prohibiciones que establece el Artículo 14 de la Ley Núm. 340-06 sobre Compras y Contrataciones de Bienes, Servicios, Obras y Concesiones del Estado Dominicano;</w:t>
      </w: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00" w:lineRule="exact"/>
        <w:ind w:left="357" w:right="114" w:hanging="10"/>
        <w:jc w:val="both"/>
        <w:rPr>
          <w:rFonts w:eastAsia="Arial"/>
          <w:color w:val="000000"/>
          <w:sz w:val="8"/>
          <w:szCs w:val="20"/>
          <w:lang w:val="es-ES_tradnl"/>
        </w:rPr>
      </w:pP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000000"/>
          <w:sz w:val="20"/>
          <w:szCs w:val="20"/>
          <w:lang w:val="es-ES_tradnl"/>
        </w:rPr>
      </w:pPr>
      <w:r w:rsidRPr="005F1DFE">
        <w:rPr>
          <w:rFonts w:eastAsia="Arial"/>
          <w:b/>
          <w:color w:val="000000"/>
          <w:sz w:val="20"/>
          <w:szCs w:val="20"/>
          <w:lang w:val="es-ES_tradnl"/>
        </w:rPr>
        <w:t xml:space="preserve">SEGUNDO: </w:t>
      </w:r>
      <w:r w:rsidRPr="005F1DFE">
        <w:rPr>
          <w:rFonts w:eastAsia="Arial"/>
          <w:color w:val="000000"/>
          <w:sz w:val="20"/>
          <w:szCs w:val="20"/>
          <w:lang w:val="es-ES_tradnl"/>
        </w:rPr>
        <w:t>Que estamos al día en el pago de nuestras obligaciones laborales y fiscales, conforme a nuestra legislación vigente;</w:t>
      </w: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000000"/>
          <w:sz w:val="8"/>
          <w:szCs w:val="20"/>
          <w:lang w:val="es-ES_tradnl"/>
        </w:rPr>
      </w:pP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000000"/>
          <w:sz w:val="20"/>
          <w:szCs w:val="20"/>
          <w:lang w:val="es-ES_tradnl"/>
        </w:rPr>
      </w:pPr>
      <w:r w:rsidRPr="005F1DFE">
        <w:rPr>
          <w:rFonts w:eastAsia="Arial"/>
          <w:b/>
          <w:color w:val="000000"/>
          <w:sz w:val="20"/>
          <w:szCs w:val="20"/>
          <w:lang w:val="es-ES_tradnl"/>
        </w:rPr>
        <w:t>TERCERO:</w:t>
      </w:r>
      <w:r w:rsidRPr="005F1DFE">
        <w:rPr>
          <w:rFonts w:eastAsia="Arial"/>
          <w:color w:val="000000"/>
          <w:sz w:val="20"/>
          <w:szCs w:val="20"/>
          <w:lang w:val="es-ES_tradnl"/>
        </w:rPr>
        <w:t xml:space="preserve"> Que no estamos sometidos a un proceso de quiebra;</w:t>
      </w: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000000"/>
          <w:sz w:val="8"/>
          <w:szCs w:val="20"/>
          <w:lang w:val="es-ES_tradnl"/>
        </w:rPr>
      </w:pP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000000"/>
          <w:sz w:val="20"/>
          <w:szCs w:val="20"/>
          <w:lang w:val="es-ES"/>
        </w:rPr>
      </w:pPr>
      <w:r w:rsidRPr="005F1DFE">
        <w:rPr>
          <w:rFonts w:eastAsia="Arial"/>
          <w:b/>
          <w:bCs/>
          <w:color w:val="000000"/>
          <w:sz w:val="20"/>
          <w:szCs w:val="20"/>
          <w:lang w:val="es-ES"/>
        </w:rPr>
        <w:t>CUARTO:</w:t>
      </w:r>
      <w:r w:rsidRPr="005F1DFE">
        <w:rPr>
          <w:rFonts w:eastAsia="Arial"/>
          <w:color w:val="000000"/>
          <w:sz w:val="20"/>
          <w:szCs w:val="20"/>
          <w:lang w:val="es-ES"/>
        </w:rPr>
        <w:t xml:space="preserve"> Nos comprometemos a que, en caso de ser adjudicatario, realizaremos una primera entrega equivalente al 20% del monto total de los bienes contratados.</w:t>
      </w: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000000"/>
          <w:sz w:val="2"/>
          <w:szCs w:val="20"/>
          <w:lang w:val="es-ES"/>
        </w:rPr>
      </w:pP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000000"/>
          <w:sz w:val="20"/>
          <w:szCs w:val="20"/>
          <w:lang w:val="es-ES"/>
        </w:rPr>
      </w:pPr>
      <w:bookmarkStart w:id="0" w:name="_GoBack"/>
      <w:bookmarkEnd w:id="0"/>
      <w:r w:rsidRPr="005F1DFE">
        <w:rPr>
          <w:rFonts w:eastAsia="Arial"/>
          <w:b/>
          <w:bCs/>
          <w:color w:val="000000"/>
          <w:sz w:val="20"/>
          <w:szCs w:val="20"/>
          <w:lang w:val="es-ES"/>
        </w:rPr>
        <w:t>QUINTO:</w:t>
      </w:r>
      <w:r w:rsidRPr="005F1DFE">
        <w:rPr>
          <w:rFonts w:eastAsia="Arial"/>
          <w:color w:val="000000"/>
          <w:sz w:val="20"/>
          <w:szCs w:val="20"/>
          <w:lang w:val="es-ES"/>
        </w:rPr>
        <w:t xml:space="preserve"> Que, en el caso de resultar adjudicatario, acepta las supervisiones e inspecciones de su local y los equipos de producción, por parte de la Entidad Contratante; tanto en la fase previa a la firma del Contrato como durante la ejecución del mismo.</w:t>
      </w: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000000"/>
          <w:sz w:val="8"/>
          <w:szCs w:val="20"/>
          <w:lang w:val="es-ES"/>
        </w:rPr>
      </w:pP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000000"/>
          <w:sz w:val="20"/>
          <w:szCs w:val="20"/>
          <w:lang w:val="es-ES"/>
        </w:rPr>
      </w:pPr>
      <w:r w:rsidRPr="005F1DFE">
        <w:rPr>
          <w:rFonts w:eastAsia="Arial"/>
          <w:b/>
          <w:bCs/>
          <w:color w:val="000000"/>
          <w:sz w:val="20"/>
          <w:szCs w:val="20"/>
          <w:lang w:val="es-ES"/>
        </w:rPr>
        <w:t>SEXTO</w:t>
      </w:r>
      <w:r w:rsidRPr="005F1DFE">
        <w:rPr>
          <w:rFonts w:eastAsia="Arial"/>
          <w:color w:val="000000"/>
          <w:sz w:val="20"/>
          <w:szCs w:val="20"/>
          <w:lang w:val="es-ES"/>
        </w:rPr>
        <w:t>: No se encuentra en proceso de fiscalización, deudas e incumplimientos de contratos tipificados como grave con el INABIE.</w:t>
      </w: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000000"/>
          <w:sz w:val="10"/>
          <w:szCs w:val="20"/>
          <w:lang w:val="es-ES"/>
        </w:rPr>
      </w:pP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000000"/>
          <w:sz w:val="20"/>
          <w:szCs w:val="20"/>
          <w:lang w:val="es-ES"/>
        </w:rPr>
      </w:pPr>
      <w:r w:rsidRPr="005F1DFE">
        <w:rPr>
          <w:rFonts w:eastAsia="Arial"/>
          <w:b/>
          <w:color w:val="000000"/>
          <w:sz w:val="20"/>
          <w:szCs w:val="20"/>
          <w:lang w:val="es-ES"/>
        </w:rPr>
        <w:t>SEPTIMO:</w:t>
      </w:r>
      <w:r w:rsidRPr="005F1DFE">
        <w:rPr>
          <w:rFonts w:eastAsia="Arial"/>
          <w:color w:val="000000"/>
          <w:sz w:val="20"/>
          <w:szCs w:val="20"/>
          <w:lang w:val="es-ES"/>
        </w:rPr>
        <w:t xml:space="preserve"> Mi capacidad instalada para este proceso licitatorio no la comprometeré con otras actividades.</w:t>
      </w: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000000"/>
          <w:sz w:val="20"/>
          <w:szCs w:val="20"/>
          <w:lang w:val="es-ES"/>
        </w:rPr>
      </w:pP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b/>
          <w:color w:val="000000"/>
          <w:sz w:val="20"/>
          <w:szCs w:val="20"/>
          <w:lang w:val="es-ES_tradnl"/>
        </w:rPr>
      </w:pPr>
      <w:r w:rsidRPr="005F1DFE">
        <w:rPr>
          <w:rFonts w:eastAsia="Arial"/>
          <w:b/>
          <w:color w:val="000000"/>
          <w:sz w:val="20"/>
          <w:szCs w:val="20"/>
          <w:lang w:val="es-ES_tradnl"/>
        </w:rPr>
        <w:t>HECHO Y PASADO EN MI ESTUDIO</w:t>
      </w:r>
      <w:r w:rsidRPr="005F1DFE">
        <w:rPr>
          <w:rFonts w:eastAsia="Arial"/>
          <w:color w:val="000000"/>
          <w:sz w:val="20"/>
          <w:szCs w:val="20"/>
          <w:lang w:val="es-ES_tradnl"/>
        </w:rPr>
        <w:t xml:space="preserve"> el día, mes y año antes indicados, acto que he leído íntegramente a los comparecientes, en presencia de los señores _______________________, cedulas de identidad y electoral No.___________________, testigos instrumentales requeridos al efecto, libres de las tachas y excepciones que establece la ley, personas a quienes también doy fe conocer, quienes después de aprobarlo, comparecientes y testigos, lo han firmado y rubricado junto conmigo y ante mí, Notario infrascrito, que </w:t>
      </w:r>
      <w:r w:rsidRPr="005F1DFE">
        <w:rPr>
          <w:rFonts w:eastAsia="Arial"/>
          <w:b/>
          <w:color w:val="000000"/>
          <w:sz w:val="20"/>
          <w:szCs w:val="20"/>
          <w:lang w:val="es-ES_tradnl"/>
        </w:rPr>
        <w:t xml:space="preserve">CERTIFICO Y DOY FE. </w:t>
      </w: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center"/>
        <w:rPr>
          <w:rFonts w:eastAsia="Arial"/>
          <w:color w:val="000000"/>
          <w:sz w:val="20"/>
          <w:szCs w:val="20"/>
          <w:lang w:val="es-ES_tradnl"/>
        </w:rPr>
      </w:pPr>
      <w:r w:rsidRPr="005F1DFE">
        <w:rPr>
          <w:rFonts w:eastAsia="Arial"/>
          <w:color w:val="000000"/>
          <w:sz w:val="20"/>
          <w:szCs w:val="20"/>
          <w:lang w:val="es-ES_tradnl"/>
        </w:rPr>
        <w:t xml:space="preserve">TESTIGOS                                          </w:t>
      </w:r>
      <w:proofErr w:type="spellStart"/>
      <w:r w:rsidRPr="005F1DFE">
        <w:rPr>
          <w:rFonts w:eastAsia="Arial"/>
          <w:color w:val="000000"/>
          <w:sz w:val="20"/>
          <w:szCs w:val="20"/>
          <w:lang w:val="es-ES_tradnl"/>
        </w:rPr>
        <w:t>TESTIGOS</w:t>
      </w:r>
      <w:proofErr w:type="spellEnd"/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both"/>
        <w:rPr>
          <w:rFonts w:eastAsia="Arial"/>
          <w:color w:val="000000"/>
          <w:sz w:val="20"/>
          <w:szCs w:val="20"/>
          <w:lang w:val="es-ES_tradnl"/>
        </w:rPr>
      </w:pP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right="114"/>
        <w:jc w:val="both"/>
        <w:rPr>
          <w:rFonts w:eastAsia="Arial"/>
          <w:color w:val="000000"/>
          <w:sz w:val="20"/>
          <w:szCs w:val="20"/>
          <w:lang w:val="es-ES_tradnl"/>
        </w:rPr>
      </w:pP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center"/>
        <w:rPr>
          <w:rFonts w:eastAsia="Arial"/>
          <w:color w:val="000000"/>
          <w:sz w:val="20"/>
          <w:szCs w:val="20"/>
          <w:lang w:val="es-ES_tradnl"/>
        </w:rPr>
      </w:pPr>
      <w:r w:rsidRPr="005F1DFE">
        <w:rPr>
          <w:rFonts w:eastAsia="Arial"/>
          <w:color w:val="000000"/>
          <w:sz w:val="20"/>
          <w:szCs w:val="20"/>
          <w:lang w:val="es-ES_tradnl"/>
        </w:rPr>
        <w:t>COMPARECIENTE</w:t>
      </w:r>
    </w:p>
    <w:p w:rsidR="005F1DFE" w:rsidRPr="005F1DFE" w:rsidRDefault="005F1DFE" w:rsidP="005F1DFE">
      <w:pPr>
        <w:widowControl w:val="0"/>
        <w:tabs>
          <w:tab w:val="left" w:pos="0"/>
          <w:tab w:val="left" w:pos="360"/>
          <w:tab w:val="left" w:pos="3619"/>
        </w:tabs>
        <w:autoSpaceDE w:val="0"/>
        <w:autoSpaceDN w:val="0"/>
        <w:adjustRightInd w:val="0"/>
        <w:spacing w:after="3" w:line="248" w:lineRule="auto"/>
        <w:ind w:left="360" w:right="114" w:hanging="10"/>
        <w:jc w:val="center"/>
        <w:rPr>
          <w:rFonts w:eastAsia="Arial"/>
          <w:color w:val="000000"/>
          <w:sz w:val="20"/>
          <w:szCs w:val="20"/>
          <w:lang w:val="es-ES_tradnl"/>
        </w:rPr>
      </w:pPr>
      <w:r w:rsidRPr="005F1DFE">
        <w:rPr>
          <w:rFonts w:eastAsia="Arial"/>
          <w:color w:val="000000"/>
          <w:sz w:val="20"/>
          <w:szCs w:val="20"/>
          <w:lang w:val="es-ES_tradnl"/>
        </w:rPr>
        <w:t>NOTARIO PÚBLICO</w:t>
      </w:r>
    </w:p>
    <w:p w:rsidR="00647C53" w:rsidRDefault="00D66804" w:rsidP="00140349"/>
    <w:sectPr w:rsidR="00647C5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E3A01"/>
    <w:multiLevelType w:val="hybridMultilevel"/>
    <w:tmpl w:val="F9666A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49"/>
    <w:rsid w:val="00140349"/>
    <w:rsid w:val="002C363F"/>
    <w:rsid w:val="005F1DFE"/>
    <w:rsid w:val="00D66804"/>
    <w:rsid w:val="00F62706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5571"/>
  <w15:chartTrackingRefBased/>
  <w15:docId w15:val="{34982AD2-B544-4E0D-8488-7E5DE3F2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s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349"/>
    <w:pPr>
      <w:spacing w:after="0"/>
      <w:jc w:val="left"/>
    </w:pPr>
    <w:rPr>
      <w:rFonts w:eastAsia="Times New Roman" w:cs="Times New Roman"/>
      <w:sz w:val="24"/>
      <w:szCs w:val="24"/>
      <w:lang w:val="es-DO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3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3</cp:revision>
  <dcterms:created xsi:type="dcterms:W3CDTF">2022-04-11T19:25:00Z</dcterms:created>
  <dcterms:modified xsi:type="dcterms:W3CDTF">2022-06-11T02:03:00Z</dcterms:modified>
</cp:coreProperties>
</file>