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7F" w:rsidRPr="00855B98" w:rsidRDefault="00855B98">
      <w:pPr>
        <w:rPr>
          <w:lang w:val="es-MX"/>
        </w:rPr>
      </w:pPr>
      <w:r>
        <w:rPr>
          <w:lang w:val="es-MX"/>
        </w:rPr>
        <w:t>En el periodo ENERO-JUNIO  no hemos recibido  quejas o reclamaciones</w:t>
      </w:r>
      <w:bookmarkStart w:id="0" w:name="_GoBack"/>
      <w:bookmarkEnd w:id="0"/>
    </w:p>
    <w:sectPr w:rsidR="00364D7F" w:rsidRPr="00855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98"/>
    <w:rsid w:val="00364D7F"/>
    <w:rsid w:val="0085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97B7C-3866-496F-B1BA-53131984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Ismael Sanchez Rijo</dc:creator>
  <cp:keywords/>
  <dc:description/>
  <cp:lastModifiedBy>Pablo Ismael Sanchez Rijo</cp:lastModifiedBy>
  <cp:revision>1</cp:revision>
  <dcterms:created xsi:type="dcterms:W3CDTF">2018-07-30T19:48:00Z</dcterms:created>
  <dcterms:modified xsi:type="dcterms:W3CDTF">2018-07-30T19:52:00Z</dcterms:modified>
</cp:coreProperties>
</file>